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B5" w:rsidRDefault="00B94BB5" w:rsidP="00B94BB5">
      <w:pPr>
        <w:pStyle w:val="StandardWeb"/>
        <w:shd w:val="clear" w:color="auto" w:fill="FFFFFF"/>
        <w:tabs>
          <w:tab w:val="left" w:pos="1140"/>
          <w:tab w:val="left" w:pos="1245"/>
        </w:tabs>
        <w:spacing w:before="930" w:beforeAutospacing="0" w:after="360" w:afterAutospacing="0"/>
        <w:rPr>
          <w:rFonts w:ascii="Arial" w:hAnsi="Arial" w:cs="Arial"/>
          <w:color w:val="000000"/>
          <w:sz w:val="28"/>
          <w:szCs w:val="28"/>
        </w:rPr>
      </w:pPr>
      <w:bookmarkStart w:id="0" w:name="_GoBack"/>
      <w:bookmarkEnd w:id="0"/>
      <w:r>
        <w:rPr>
          <w:rFonts w:ascii="Arial" w:hAnsi="Arial" w:cs="Arial"/>
          <w:color w:val="000000"/>
          <w:sz w:val="28"/>
          <w:szCs w:val="28"/>
        </w:rPr>
        <w:tab/>
      </w:r>
      <w:r>
        <w:rPr>
          <w:noProof/>
          <w:lang w:val="en-US" w:eastAsia="en-US"/>
        </w:rPr>
        <w:drawing>
          <wp:inline distT="0" distB="0" distL="0" distR="0" wp14:anchorId="6BD7A59D" wp14:editId="4AF976F7">
            <wp:extent cx="2133600" cy="2044235"/>
            <wp:effectExtent l="0" t="0" r="0" b="0"/>
            <wp:docPr id="1" name="Bild 1" descr="Basteln mit Kindern im FrÃ¼hling und fÃ¼r Ostern, Mission M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teln mit Kindern im FrÃ¼hling und fÃ¼r Ostern, Mission Mom"/>
                    <pic:cNvPicPr>
                      <a:picLocks noChangeAspect="1" noChangeArrowheads="1"/>
                    </pic:cNvPicPr>
                  </pic:nvPicPr>
                  <pic:blipFill rotWithShape="1">
                    <a:blip r:embed="rId6">
                      <a:extLst>
                        <a:ext uri="{28A0092B-C50C-407E-A947-70E740481C1C}">
                          <a14:useLocalDpi xmlns:a14="http://schemas.microsoft.com/office/drawing/2010/main" val="0"/>
                        </a:ext>
                      </a:extLst>
                    </a:blip>
                    <a:srcRect l="1" r="1546" b="5670"/>
                    <a:stretch/>
                  </pic:blipFill>
                  <pic:spPr bwMode="auto">
                    <a:xfrm>
                      <a:off x="0" y="0"/>
                      <a:ext cx="2142056" cy="2052337"/>
                    </a:xfrm>
                    <a:prstGeom prst="rect">
                      <a:avLst/>
                    </a:prstGeom>
                    <a:noFill/>
                    <a:ln>
                      <a:noFill/>
                    </a:ln>
                    <a:extLst>
                      <a:ext uri="{53640926-AAD7-44D8-BBD7-CCE9431645EC}">
                        <a14:shadowObscured xmlns:a14="http://schemas.microsoft.com/office/drawing/2010/main"/>
                      </a:ext>
                    </a:extLst>
                  </pic:spPr>
                </pic:pic>
              </a:graphicData>
            </a:graphic>
          </wp:inline>
        </w:drawing>
      </w:r>
    </w:p>
    <w:p w:rsidR="00344CEC" w:rsidRPr="00B94BB5" w:rsidRDefault="00344CEC" w:rsidP="00344CEC">
      <w:pPr>
        <w:pStyle w:val="StandardWeb"/>
        <w:shd w:val="clear" w:color="auto" w:fill="FFFFFF"/>
        <w:spacing w:before="930" w:beforeAutospacing="0" w:after="360" w:afterAutospacing="0"/>
        <w:rPr>
          <w:rFonts w:ascii="Arial" w:hAnsi="Arial" w:cs="Arial"/>
          <w:color w:val="000000"/>
          <w:sz w:val="28"/>
          <w:szCs w:val="28"/>
          <w:u w:val="single"/>
        </w:rPr>
      </w:pPr>
      <w:r w:rsidRPr="00B94BB5">
        <w:rPr>
          <w:rFonts w:ascii="Arial" w:hAnsi="Arial" w:cs="Arial"/>
          <w:color w:val="000000"/>
          <w:sz w:val="28"/>
          <w:szCs w:val="28"/>
        </w:rPr>
        <w:t>Diese tollen Blumen werden aus </w:t>
      </w:r>
      <w:hyperlink r:id="rId7" w:tgtFrame="_blank" w:history="1">
        <w:r w:rsidRPr="00B94BB5">
          <w:rPr>
            <w:rStyle w:val="Hyperlink"/>
            <w:rFonts w:ascii="Arial" w:hAnsi="Arial" w:cs="Arial"/>
            <w:color w:val="auto"/>
            <w:sz w:val="28"/>
            <w:szCs w:val="28"/>
            <w:u w:val="none"/>
          </w:rPr>
          <w:t>Krepppapier</w:t>
        </w:r>
      </w:hyperlink>
      <w:r w:rsidRPr="00B94BB5">
        <w:rPr>
          <w:rFonts w:ascii="Arial" w:hAnsi="Arial" w:cs="Arial"/>
          <w:sz w:val="28"/>
          <w:szCs w:val="28"/>
        </w:rPr>
        <w:t> </w:t>
      </w:r>
      <w:r w:rsidRPr="00B94BB5">
        <w:rPr>
          <w:rFonts w:ascii="Arial" w:hAnsi="Arial" w:cs="Arial"/>
          <w:color w:val="000000"/>
          <w:sz w:val="28"/>
          <w:szCs w:val="28"/>
        </w:rPr>
        <w:t xml:space="preserve">hergestellt. Das Krepppapier wird einfach in der Hand zerknüllt und aufgeklebt. Für Kinder ein </w:t>
      </w:r>
      <w:r w:rsidR="002458AE" w:rsidRPr="00B94BB5">
        <w:rPr>
          <w:rFonts w:ascii="Arial" w:hAnsi="Arial" w:cs="Arial"/>
          <w:color w:val="000000"/>
          <w:sz w:val="28"/>
          <w:szCs w:val="28"/>
        </w:rPr>
        <w:t>riesengroßen</w:t>
      </w:r>
      <w:r w:rsidRPr="00B94BB5">
        <w:rPr>
          <w:rFonts w:ascii="Arial" w:hAnsi="Arial" w:cs="Arial"/>
          <w:color w:val="000000"/>
          <w:sz w:val="28"/>
          <w:szCs w:val="28"/>
        </w:rPr>
        <w:t xml:space="preserve">  </w:t>
      </w:r>
      <w:r w:rsidR="002458AE" w:rsidRPr="00B94BB5">
        <w:rPr>
          <w:rFonts w:ascii="Arial" w:hAnsi="Arial" w:cs="Arial"/>
          <w:color w:val="000000"/>
          <w:sz w:val="28"/>
          <w:szCs w:val="28"/>
        </w:rPr>
        <w:t>Spaß</w:t>
      </w:r>
      <w:r w:rsidRPr="00B94BB5">
        <w:rPr>
          <w:rFonts w:ascii="Arial" w:hAnsi="Arial" w:cs="Arial"/>
          <w:color w:val="000000"/>
          <w:sz w:val="28"/>
          <w:szCs w:val="28"/>
        </w:rPr>
        <w:t>. </w:t>
      </w:r>
      <w:r w:rsidR="00B94BB5">
        <w:rPr>
          <w:rFonts w:ascii="Arial" w:hAnsi="Arial" w:cs="Arial"/>
          <w:color w:val="000000"/>
          <w:sz w:val="28"/>
          <w:szCs w:val="28"/>
        </w:rPr>
        <w:t>Diese Blumen kann</w:t>
      </w:r>
      <w:r w:rsidRPr="00B94BB5">
        <w:rPr>
          <w:rFonts w:ascii="Arial" w:hAnsi="Arial" w:cs="Arial"/>
          <w:color w:val="000000"/>
          <w:sz w:val="28"/>
          <w:szCs w:val="28"/>
        </w:rPr>
        <w:t xml:space="preserve"> gut </w:t>
      </w:r>
      <w:r w:rsidRPr="00B94BB5">
        <w:rPr>
          <w:rFonts w:ascii="Arial" w:hAnsi="Arial" w:cs="Arial"/>
          <w:bCs/>
          <w:color w:val="000000"/>
          <w:sz w:val="28"/>
          <w:szCs w:val="28"/>
        </w:rPr>
        <w:t>mit K</w:t>
      </w:r>
      <w:r w:rsidR="00B94BB5" w:rsidRPr="00B94BB5">
        <w:rPr>
          <w:rFonts w:ascii="Arial" w:hAnsi="Arial" w:cs="Arial"/>
          <w:bCs/>
          <w:color w:val="000000"/>
          <w:sz w:val="28"/>
          <w:szCs w:val="28"/>
        </w:rPr>
        <w:t>indern</w:t>
      </w:r>
      <w:r w:rsidR="00B94BB5">
        <w:rPr>
          <w:rFonts w:ascii="Arial" w:hAnsi="Arial" w:cs="Arial"/>
          <w:b/>
          <w:bCs/>
          <w:color w:val="000000"/>
          <w:sz w:val="28"/>
          <w:szCs w:val="28"/>
        </w:rPr>
        <w:t xml:space="preserve"> </w:t>
      </w:r>
      <w:r w:rsidR="00B94BB5" w:rsidRPr="00B94BB5">
        <w:rPr>
          <w:rFonts w:ascii="Arial" w:hAnsi="Arial" w:cs="Arial"/>
          <w:bCs/>
          <w:color w:val="000000"/>
          <w:sz w:val="28"/>
          <w:szCs w:val="28"/>
        </w:rPr>
        <w:t xml:space="preserve">unter 3 Jahren </w:t>
      </w:r>
      <w:r w:rsidR="00E42AD2" w:rsidRPr="00B94BB5">
        <w:rPr>
          <w:rFonts w:ascii="Arial" w:hAnsi="Arial" w:cs="Arial"/>
          <w:bCs/>
          <w:color w:val="000000"/>
          <w:sz w:val="28"/>
          <w:szCs w:val="28"/>
        </w:rPr>
        <w:t>her</w:t>
      </w:r>
      <w:r w:rsidR="00E42AD2">
        <w:rPr>
          <w:rFonts w:ascii="Arial" w:hAnsi="Arial" w:cs="Arial"/>
          <w:bCs/>
          <w:color w:val="000000"/>
          <w:sz w:val="28"/>
          <w:szCs w:val="28"/>
        </w:rPr>
        <w:t>ge</w:t>
      </w:r>
      <w:r w:rsidR="00E42AD2" w:rsidRPr="00B94BB5">
        <w:rPr>
          <w:rFonts w:ascii="Arial" w:hAnsi="Arial" w:cs="Arial"/>
          <w:bCs/>
          <w:color w:val="000000"/>
          <w:sz w:val="28"/>
          <w:szCs w:val="28"/>
        </w:rPr>
        <w:t>stellt</w:t>
      </w:r>
      <w:r w:rsidR="00B94BB5" w:rsidRPr="00B94BB5">
        <w:rPr>
          <w:rFonts w:ascii="Arial" w:hAnsi="Arial" w:cs="Arial"/>
          <w:bCs/>
          <w:color w:val="000000"/>
          <w:sz w:val="28"/>
          <w:szCs w:val="28"/>
        </w:rPr>
        <w:t xml:space="preserve"> werden</w:t>
      </w:r>
      <w:r w:rsidRPr="00B94BB5">
        <w:rPr>
          <w:rFonts w:ascii="Arial" w:hAnsi="Arial" w:cs="Arial"/>
          <w:color w:val="000000"/>
          <w:sz w:val="28"/>
          <w:szCs w:val="28"/>
        </w:rPr>
        <w:t xml:space="preserve">. Aber auch </w:t>
      </w:r>
      <w:r w:rsidR="00B94BB5" w:rsidRPr="00B94BB5">
        <w:rPr>
          <w:rFonts w:ascii="Arial" w:hAnsi="Arial" w:cs="Arial"/>
          <w:color w:val="000000"/>
          <w:sz w:val="28"/>
          <w:szCs w:val="28"/>
        </w:rPr>
        <w:t>größere</w:t>
      </w:r>
      <w:r w:rsidRPr="00B94BB5">
        <w:rPr>
          <w:rFonts w:ascii="Arial" w:hAnsi="Arial" w:cs="Arial"/>
          <w:color w:val="000000"/>
          <w:sz w:val="28"/>
          <w:szCs w:val="28"/>
        </w:rPr>
        <w:t xml:space="preserve"> Kinder haben total </w:t>
      </w:r>
      <w:r w:rsidR="00B94BB5" w:rsidRPr="00B94BB5">
        <w:rPr>
          <w:rFonts w:ascii="Arial" w:hAnsi="Arial" w:cs="Arial"/>
          <w:color w:val="000000"/>
          <w:sz w:val="28"/>
          <w:szCs w:val="28"/>
        </w:rPr>
        <w:t>Spaß</w:t>
      </w:r>
      <w:r w:rsidRPr="00B94BB5">
        <w:rPr>
          <w:rFonts w:ascii="Arial" w:hAnsi="Arial" w:cs="Arial"/>
          <w:color w:val="000000"/>
          <w:sz w:val="28"/>
          <w:szCs w:val="28"/>
        </w:rPr>
        <w:t xml:space="preserve"> </w:t>
      </w:r>
      <w:r w:rsidR="00B94BB5" w:rsidRPr="00B94BB5">
        <w:rPr>
          <w:rFonts w:ascii="Arial" w:hAnsi="Arial" w:cs="Arial"/>
          <w:color w:val="000000"/>
          <w:sz w:val="28"/>
          <w:szCs w:val="28"/>
        </w:rPr>
        <w:t>daran. Das</w:t>
      </w:r>
      <w:r w:rsidRPr="00B94BB5">
        <w:rPr>
          <w:rFonts w:ascii="Arial" w:hAnsi="Arial" w:cs="Arial"/>
          <w:color w:val="000000"/>
          <w:sz w:val="28"/>
          <w:szCs w:val="28"/>
        </w:rPr>
        <w:t xml:space="preserve"> Zerknüllen fördert die Feinmotorik eurer Kinder ein.</w:t>
      </w:r>
      <w:r w:rsidRPr="00B94BB5">
        <w:rPr>
          <w:rFonts w:ascii="Arial" w:hAnsi="Arial" w:cs="Arial"/>
          <w:color w:val="000000"/>
        </w:rPr>
        <w:t> </w:t>
      </w:r>
      <w:r w:rsidRPr="00B94BB5">
        <w:rPr>
          <w:rFonts w:ascii="Arial" w:hAnsi="Arial" w:cs="Arial"/>
          <w:bCs/>
          <w:color w:val="000000"/>
          <w:sz w:val="28"/>
          <w:szCs w:val="28"/>
        </w:rPr>
        <w:t xml:space="preserve">Ein super Idee die Feinmotorik der Kinder nebenbei zu fördern </w:t>
      </w:r>
      <w:r w:rsidRPr="00B94BB5">
        <w:rPr>
          <w:rFonts w:ascii="Segoe UI Symbol" w:hAnsi="Segoe UI Symbol" w:cs="Segoe UI Symbol"/>
          <w:bCs/>
          <w:color w:val="000000"/>
          <w:sz w:val="28"/>
          <w:szCs w:val="28"/>
        </w:rPr>
        <w:t>😉</w:t>
      </w:r>
      <w:r w:rsidRPr="00B94BB5">
        <w:rPr>
          <w:rFonts w:ascii="Arial" w:hAnsi="Arial" w:cs="Arial"/>
          <w:bCs/>
          <w:color w:val="000000"/>
          <w:sz w:val="28"/>
          <w:szCs w:val="28"/>
        </w:rPr>
        <w:t> </w:t>
      </w:r>
    </w:p>
    <w:p w:rsidR="00344CEC" w:rsidRDefault="00344CEC"/>
    <w:p w:rsidR="00344CEC" w:rsidRPr="00344CEC" w:rsidRDefault="00344CEC" w:rsidP="00344CEC"/>
    <w:p w:rsidR="00344CEC" w:rsidRDefault="00344CEC" w:rsidP="00344CEC"/>
    <w:p w:rsidR="00662C74" w:rsidRDefault="00662C74" w:rsidP="00344CEC"/>
    <w:p w:rsidR="00662C74" w:rsidRPr="00662C74" w:rsidRDefault="00662C74" w:rsidP="00662C74"/>
    <w:p w:rsidR="00662C74" w:rsidRPr="00662C74" w:rsidRDefault="00662C74" w:rsidP="00662C74"/>
    <w:p w:rsidR="00662C74" w:rsidRDefault="00662C74" w:rsidP="00662C74"/>
    <w:p w:rsidR="00662C74" w:rsidRDefault="00662C74" w:rsidP="00662C74"/>
    <w:p w:rsidR="00662C74" w:rsidRPr="00662C74" w:rsidRDefault="00662C74" w:rsidP="00662C74">
      <w:pPr>
        <w:rPr>
          <w:noProof/>
          <w:lang w:eastAsia="de-DE"/>
        </w:rPr>
      </w:pPr>
      <w:r>
        <w:rPr>
          <w:noProof/>
          <w:lang w:eastAsia="de-DE"/>
        </w:rPr>
        <w:t>.</w:t>
      </w:r>
    </w:p>
    <w:p w:rsidR="00B94BB5" w:rsidRDefault="00B94BB5" w:rsidP="00563764"/>
    <w:p w:rsidR="00B94BB5" w:rsidRDefault="00B94BB5" w:rsidP="00563764"/>
    <w:p w:rsidR="00B94BB5" w:rsidRDefault="00B94BB5" w:rsidP="00563764"/>
    <w:p w:rsidR="00B94BB5" w:rsidRDefault="00B94BB5" w:rsidP="00563764"/>
    <w:p w:rsidR="00B94BB5" w:rsidRDefault="00B94BB5" w:rsidP="00563764"/>
    <w:p w:rsidR="00B94BB5" w:rsidRDefault="00B94BB5" w:rsidP="00563764"/>
    <w:p w:rsidR="00B94BB5" w:rsidRDefault="00B94BB5" w:rsidP="00563764"/>
    <w:p w:rsidR="00B94BB5" w:rsidRDefault="00E42AD2" w:rsidP="00563764">
      <w:pPr>
        <w:rPr>
          <w:noProof/>
          <w:lang w:eastAsia="de-DE"/>
        </w:rPr>
      </w:pPr>
      <w:r w:rsidRPr="00246FD0">
        <w:rPr>
          <w:b/>
          <w:noProof/>
          <w:lang w:eastAsia="de-DE"/>
        </w:rPr>
        <w:t>Primärfarben Squishy Bag Experiment</w:t>
      </w:r>
      <w:r w:rsidRPr="00662C74">
        <w:rPr>
          <w:noProof/>
          <w:lang w:eastAsia="de-DE"/>
        </w:rPr>
        <w:t xml:space="preserve"> ist eine wunderbare sensorische Erfahrung für Kinder, um zu sehen, wie Farben sich mischen und andere Farben bilden. Kinder verwenden ihre Hände, um die verschiedenfarbigen Farben zu mischen und zusammenzudrücken, um neu</w:t>
      </w:r>
      <w:r>
        <w:rPr>
          <w:noProof/>
          <w:lang w:eastAsia="de-DE"/>
        </w:rPr>
        <w:t>e Farben zu bilden.</w:t>
      </w:r>
    </w:p>
    <w:p w:rsidR="0079418E" w:rsidRPr="0079418E" w:rsidRDefault="0079418E" w:rsidP="0079418E">
      <w:pPr>
        <w:rPr>
          <w:noProof/>
          <w:lang w:eastAsia="de-DE"/>
        </w:rPr>
      </w:pPr>
      <w:r>
        <w:rPr>
          <w:noProof/>
          <w:lang w:eastAsia="de-DE"/>
        </w:rPr>
        <w:t>Materialien: rote, blaue und gelbe Farbe, durchsichtige Plastikbeutel mit Reißverschluss und Klebeband.</w:t>
      </w:r>
    </w:p>
    <w:p w:rsidR="00B94BB5" w:rsidRDefault="00E42AD2" w:rsidP="0079418E">
      <w:pPr>
        <w:jc w:val="center"/>
      </w:pPr>
      <w:r>
        <w:rPr>
          <w:noProof/>
          <w:lang w:val="en-US"/>
        </w:rPr>
        <w:drawing>
          <wp:inline distT="0" distB="0" distL="0" distR="0" wp14:anchorId="589AC050" wp14:editId="43D0A729">
            <wp:extent cx="3738314" cy="1682115"/>
            <wp:effectExtent l="0" t="0" r="0" b="0"/>
            <wp:docPr id="3" name="Bild 2" descr="Mischen PrimÃ¤rfarben Squishy Bag Experiment - Folgen Sie der AktivitÃ¤t aus dem Buch Little Yellow und Littl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chen PrimÃ¤rfarben Squishy Bag Experiment - Folgen Sie der AktivitÃ¤t aus dem Buch Little Yellow und Little Blue"/>
                    <pic:cNvPicPr>
                      <a:picLocks noChangeAspect="1" noChangeArrowheads="1"/>
                    </pic:cNvPicPr>
                  </pic:nvPicPr>
                  <pic:blipFill rotWithShape="1">
                    <a:blip r:embed="rId8">
                      <a:extLst>
                        <a:ext uri="{28A0092B-C50C-407E-A947-70E740481C1C}">
                          <a14:useLocalDpi xmlns:a14="http://schemas.microsoft.com/office/drawing/2010/main" val="0"/>
                        </a:ext>
                      </a:extLst>
                    </a:blip>
                    <a:srcRect t="65669" r="-9035"/>
                    <a:stretch/>
                  </pic:blipFill>
                  <pic:spPr bwMode="auto">
                    <a:xfrm>
                      <a:off x="0" y="0"/>
                      <a:ext cx="3789242" cy="1705031"/>
                    </a:xfrm>
                    <a:prstGeom prst="rect">
                      <a:avLst/>
                    </a:prstGeom>
                    <a:noFill/>
                    <a:ln>
                      <a:noFill/>
                    </a:ln>
                    <a:extLst>
                      <a:ext uri="{53640926-AAD7-44D8-BBD7-CCE9431645EC}">
                        <a14:shadowObscured xmlns:a14="http://schemas.microsoft.com/office/drawing/2010/main"/>
                      </a:ext>
                    </a:extLst>
                  </pic:spPr>
                </pic:pic>
              </a:graphicData>
            </a:graphic>
          </wp:inline>
        </w:drawing>
      </w:r>
    </w:p>
    <w:p w:rsidR="00E42AD2" w:rsidRPr="00CE44C6" w:rsidRDefault="0079418E" w:rsidP="0079418E">
      <w:pPr>
        <w:ind w:left="450"/>
        <w:jc w:val="both"/>
      </w:pPr>
      <w:r>
        <w:t>Z</w:t>
      </w:r>
      <w:r w:rsidR="00CE44C6">
        <w:t>wei farbigen Farben für jede Zip-Lock-Tasche in die einander gegenüberliegenden Ecken</w:t>
      </w:r>
      <w:r>
        <w:t xml:space="preserve"> legen</w:t>
      </w:r>
      <w:r w:rsidR="00CE44C6">
        <w:t xml:space="preserve">.            </w:t>
      </w:r>
      <w:r w:rsidR="00E42AD2" w:rsidRPr="00E42AD2">
        <w:rPr>
          <w:rFonts w:ascii="Arial" w:eastAsia="Times New Roman" w:hAnsi="Arial" w:cs="Arial"/>
          <w:color w:val="000000"/>
          <w:sz w:val="20"/>
          <w:szCs w:val="20"/>
          <w:bdr w:val="none" w:sz="0" w:space="0" w:color="auto" w:frame="1"/>
          <w:lang w:eastAsia="de-DE"/>
        </w:rPr>
        <w:t xml:space="preserve">Eine Tasche mit Blau und Gelb, die zweite Tasche mit Rot und Blau und die dritte Tasche mit Rot und </w:t>
      </w:r>
      <w:r w:rsidR="00CE44C6">
        <w:rPr>
          <w:rFonts w:ascii="Arial" w:eastAsia="Times New Roman" w:hAnsi="Arial" w:cs="Arial"/>
          <w:color w:val="000000"/>
          <w:sz w:val="20"/>
          <w:szCs w:val="20"/>
          <w:bdr w:val="none" w:sz="0" w:space="0" w:color="auto" w:frame="1"/>
          <w:lang w:eastAsia="de-DE"/>
        </w:rPr>
        <w:t>Gelb. Verwenden</w:t>
      </w:r>
      <w:r w:rsidR="00E42AD2" w:rsidRPr="00E42AD2">
        <w:rPr>
          <w:rFonts w:ascii="Arial" w:eastAsia="Times New Roman" w:hAnsi="Arial" w:cs="Arial"/>
          <w:color w:val="000000"/>
          <w:sz w:val="20"/>
          <w:szCs w:val="20"/>
          <w:bdr w:val="none" w:sz="0" w:space="0" w:color="auto" w:frame="1"/>
          <w:lang w:eastAsia="de-DE"/>
        </w:rPr>
        <w:t xml:space="preserve"> Klebeband, um die matschigen Beutel zu versiegeln und zu verstärken.</w:t>
      </w:r>
    </w:p>
    <w:p w:rsidR="00B94BB5" w:rsidRPr="00246FD0" w:rsidRDefault="00B94BB5" w:rsidP="00563764">
      <w:pPr>
        <w:rPr>
          <w:sz w:val="20"/>
          <w:szCs w:val="20"/>
        </w:rPr>
      </w:pPr>
    </w:p>
    <w:p w:rsidR="00AE0C22" w:rsidRDefault="00563764" w:rsidP="00E42AD2">
      <w:pPr>
        <w:jc w:val="center"/>
      </w:pPr>
      <w:r>
        <w:rPr>
          <w:noProof/>
          <w:lang w:val="en-US"/>
        </w:rPr>
        <w:drawing>
          <wp:inline distT="0" distB="0" distL="0" distR="0" wp14:anchorId="4403EE2B" wp14:editId="0C850BCB">
            <wp:extent cx="2876873" cy="1676400"/>
            <wp:effectExtent l="0" t="0" r="0" b="0"/>
            <wp:docPr id="4" name="Bild 1" descr="Mischen von PrimÃ¤rfarben Squishy Bag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chen von PrimÃ¤rfarben Squishy Bag Experiment"/>
                    <pic:cNvPicPr>
                      <a:picLocks noChangeAspect="1" noChangeArrowheads="1"/>
                    </pic:cNvPicPr>
                  </pic:nvPicPr>
                  <pic:blipFill rotWithShape="1">
                    <a:blip r:embed="rId9">
                      <a:extLst>
                        <a:ext uri="{28A0092B-C50C-407E-A947-70E740481C1C}">
                          <a14:useLocalDpi xmlns:a14="http://schemas.microsoft.com/office/drawing/2010/main" val="0"/>
                        </a:ext>
                      </a:extLst>
                    </a:blip>
                    <a:srcRect t="9302" r="-914" b="12293"/>
                    <a:stretch/>
                  </pic:blipFill>
                  <pic:spPr bwMode="auto">
                    <a:xfrm>
                      <a:off x="0" y="0"/>
                      <a:ext cx="2896087" cy="1687596"/>
                    </a:xfrm>
                    <a:prstGeom prst="rect">
                      <a:avLst/>
                    </a:prstGeom>
                    <a:noFill/>
                    <a:ln>
                      <a:noFill/>
                    </a:ln>
                    <a:extLst>
                      <a:ext uri="{53640926-AAD7-44D8-BBD7-CCE9431645EC}">
                        <a14:shadowObscured xmlns:a14="http://schemas.microsoft.com/office/drawing/2010/main"/>
                      </a:ext>
                    </a:extLst>
                  </pic:spPr>
                </pic:pic>
              </a:graphicData>
            </a:graphic>
          </wp:inline>
        </w:drawing>
      </w:r>
    </w:p>
    <w:p w:rsidR="00E42AD2" w:rsidRDefault="00246FD0" w:rsidP="0079418E">
      <w:pPr>
        <w:spacing w:after="0" w:line="240" w:lineRule="auto"/>
        <w:jc w:val="both"/>
        <w:rPr>
          <w:rFonts w:ascii="Arial" w:eastAsia="Times New Roman" w:hAnsi="Arial" w:cs="Arial"/>
          <w:color w:val="000000"/>
          <w:sz w:val="20"/>
          <w:szCs w:val="20"/>
          <w:bdr w:val="none" w:sz="0" w:space="0" w:color="auto" w:frame="1"/>
          <w:lang w:eastAsia="de-DE"/>
        </w:rPr>
      </w:pPr>
      <w:r>
        <w:t xml:space="preserve">              </w:t>
      </w:r>
      <w:r w:rsidR="0036555E" w:rsidRPr="00246FD0">
        <w:rPr>
          <w:rFonts w:ascii="Arial" w:eastAsia="Times New Roman" w:hAnsi="Arial" w:cs="Arial"/>
          <w:color w:val="000000"/>
          <w:sz w:val="20"/>
          <w:szCs w:val="20"/>
          <w:bdr w:val="none" w:sz="0" w:space="0" w:color="auto" w:frame="1"/>
          <w:lang w:eastAsia="de-DE"/>
        </w:rPr>
        <w:t>D</w:t>
      </w:r>
      <w:r w:rsidR="00E42AD2" w:rsidRPr="00246FD0">
        <w:rPr>
          <w:rFonts w:ascii="Arial" w:eastAsia="Times New Roman" w:hAnsi="Arial" w:cs="Arial"/>
          <w:color w:val="000000"/>
          <w:sz w:val="20"/>
          <w:szCs w:val="20"/>
          <w:bdr w:val="none" w:sz="0" w:space="0" w:color="auto" w:frame="1"/>
          <w:lang w:eastAsia="de-DE"/>
        </w:rPr>
        <w:t>ie Farbe</w:t>
      </w:r>
      <w:r w:rsidR="0036555E" w:rsidRPr="00246FD0">
        <w:rPr>
          <w:rFonts w:ascii="Arial" w:eastAsia="Times New Roman" w:hAnsi="Arial" w:cs="Arial"/>
          <w:color w:val="000000"/>
          <w:sz w:val="20"/>
          <w:szCs w:val="20"/>
          <w:bdr w:val="none" w:sz="0" w:space="0" w:color="auto" w:frame="1"/>
          <w:lang w:eastAsia="de-DE"/>
        </w:rPr>
        <w:t xml:space="preserve"> reiben</w:t>
      </w:r>
      <w:r w:rsidR="00E42AD2" w:rsidRPr="00246FD0">
        <w:rPr>
          <w:rFonts w:ascii="Arial" w:eastAsia="Times New Roman" w:hAnsi="Arial" w:cs="Arial"/>
          <w:color w:val="000000"/>
          <w:sz w:val="20"/>
          <w:szCs w:val="20"/>
          <w:bdr w:val="none" w:sz="0" w:space="0" w:color="auto" w:frame="1"/>
          <w:lang w:eastAsia="de-DE"/>
        </w:rPr>
        <w:t xml:space="preserve"> vorsichtig mit den Fingern, um sie zu mischen und zu mischen.</w:t>
      </w:r>
    </w:p>
    <w:p w:rsidR="00246FD0" w:rsidRPr="00E42AD2" w:rsidRDefault="00246FD0" w:rsidP="0079418E">
      <w:pPr>
        <w:spacing w:after="0" w:line="240" w:lineRule="auto"/>
        <w:jc w:val="both"/>
        <w:rPr>
          <w:rFonts w:ascii="Arial" w:eastAsia="Times New Roman" w:hAnsi="Arial" w:cs="Arial"/>
          <w:color w:val="000000"/>
          <w:sz w:val="20"/>
          <w:szCs w:val="20"/>
          <w:lang w:eastAsia="de-DE"/>
        </w:rPr>
      </w:pPr>
      <w:r>
        <w:rPr>
          <w:rFonts w:ascii="Arial" w:eastAsia="Times New Roman" w:hAnsi="Arial" w:cs="Arial"/>
          <w:color w:val="000000"/>
          <w:sz w:val="20"/>
          <w:szCs w:val="20"/>
          <w:bdr w:val="none" w:sz="0" w:space="0" w:color="auto" w:frame="1"/>
          <w:lang w:eastAsia="de-DE"/>
        </w:rPr>
        <w:t xml:space="preserve">             Beobachten wie die Farben miteinander verschmelzen.</w:t>
      </w:r>
    </w:p>
    <w:p w:rsidR="00246FD0" w:rsidRPr="00246FD0" w:rsidRDefault="0079418E" w:rsidP="0079418E">
      <w:pPr>
        <w:spacing w:after="0" w:line="240" w:lineRule="auto"/>
        <w:jc w:val="both"/>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            </w:t>
      </w:r>
      <w:r w:rsidR="00E42AD2" w:rsidRPr="00E42AD2">
        <w:rPr>
          <w:rFonts w:ascii="Arial" w:eastAsia="Times New Roman" w:hAnsi="Arial" w:cs="Arial"/>
          <w:color w:val="000000"/>
          <w:sz w:val="20"/>
          <w:szCs w:val="20"/>
          <w:lang w:eastAsia="de-DE"/>
        </w:rPr>
        <w:t> </w:t>
      </w:r>
      <w:r w:rsidR="0036555E" w:rsidRPr="00246FD0">
        <w:rPr>
          <w:rFonts w:ascii="Arial" w:eastAsia="Times New Roman" w:hAnsi="Arial" w:cs="Arial"/>
          <w:color w:val="000000"/>
          <w:sz w:val="20"/>
          <w:szCs w:val="20"/>
          <w:bdr w:val="none" w:sz="0" w:space="0" w:color="auto" w:frame="1"/>
          <w:lang w:eastAsia="de-DE"/>
        </w:rPr>
        <w:t>W</w:t>
      </w:r>
      <w:r w:rsidR="00E42AD2" w:rsidRPr="00246FD0">
        <w:rPr>
          <w:rFonts w:ascii="Arial" w:eastAsia="Times New Roman" w:hAnsi="Arial" w:cs="Arial"/>
          <w:color w:val="000000"/>
          <w:sz w:val="20"/>
          <w:szCs w:val="20"/>
          <w:bdr w:val="none" w:sz="0" w:space="0" w:color="auto" w:frame="1"/>
          <w:lang w:eastAsia="de-DE"/>
        </w:rPr>
        <w:t>as</w:t>
      </w:r>
      <w:r w:rsidR="00246FD0" w:rsidRPr="00246FD0">
        <w:rPr>
          <w:rFonts w:ascii="Arial" w:eastAsia="Times New Roman" w:hAnsi="Arial" w:cs="Arial"/>
          <w:color w:val="000000"/>
          <w:sz w:val="20"/>
          <w:szCs w:val="20"/>
          <w:bdr w:val="none" w:sz="0" w:space="0" w:color="auto" w:frame="1"/>
          <w:lang w:eastAsia="de-DE"/>
        </w:rPr>
        <w:t xml:space="preserve"> passiert</w:t>
      </w:r>
      <w:r w:rsidR="00E42AD2" w:rsidRPr="00246FD0">
        <w:rPr>
          <w:rFonts w:ascii="Arial" w:eastAsia="Times New Roman" w:hAnsi="Arial" w:cs="Arial"/>
          <w:color w:val="000000"/>
          <w:sz w:val="20"/>
          <w:szCs w:val="20"/>
          <w:bdr w:val="none" w:sz="0" w:space="0" w:color="auto" w:frame="1"/>
          <w:lang w:eastAsia="de-DE"/>
        </w:rPr>
        <w:t xml:space="preserve"> während des gesamten Prozesses</w:t>
      </w:r>
      <w:r w:rsidR="00246FD0" w:rsidRPr="00246FD0">
        <w:rPr>
          <w:rFonts w:ascii="Arial" w:eastAsia="Times New Roman" w:hAnsi="Arial" w:cs="Arial"/>
          <w:color w:val="000000"/>
          <w:sz w:val="20"/>
          <w:szCs w:val="20"/>
          <w:bdr w:val="none" w:sz="0" w:space="0" w:color="auto" w:frame="1"/>
          <w:lang w:eastAsia="de-DE"/>
        </w:rPr>
        <w:t>?</w:t>
      </w:r>
      <w:r w:rsidR="00E42AD2" w:rsidRPr="00E42AD2">
        <w:rPr>
          <w:rFonts w:ascii="Arial" w:eastAsia="Times New Roman" w:hAnsi="Arial" w:cs="Arial"/>
          <w:color w:val="000000"/>
          <w:sz w:val="20"/>
          <w:szCs w:val="20"/>
          <w:lang w:eastAsia="de-DE"/>
        </w:rPr>
        <w:t> </w:t>
      </w:r>
    </w:p>
    <w:p w:rsidR="00246FD0" w:rsidRPr="00246FD0" w:rsidRDefault="00246FD0" w:rsidP="0079418E">
      <w:pPr>
        <w:spacing w:after="0" w:line="240" w:lineRule="auto"/>
        <w:ind w:left="720"/>
        <w:jc w:val="both"/>
        <w:rPr>
          <w:rFonts w:ascii="Arial" w:eastAsia="Times New Roman" w:hAnsi="Arial" w:cs="Arial"/>
          <w:color w:val="000000"/>
          <w:sz w:val="20"/>
          <w:szCs w:val="20"/>
          <w:lang w:eastAsia="de-DE"/>
        </w:rPr>
      </w:pPr>
    </w:p>
    <w:p w:rsidR="00246FD0" w:rsidRDefault="00246FD0" w:rsidP="00246FD0">
      <w:pPr>
        <w:spacing w:after="0" w:line="240" w:lineRule="auto"/>
        <w:ind w:left="720"/>
        <w:rPr>
          <w:rFonts w:ascii="Arial" w:eastAsia="Times New Roman" w:hAnsi="Arial" w:cs="Arial"/>
          <w:color w:val="000000"/>
          <w:sz w:val="24"/>
          <w:szCs w:val="24"/>
          <w:lang w:eastAsia="de-DE"/>
        </w:rPr>
      </w:pPr>
    </w:p>
    <w:p w:rsidR="00246FD0" w:rsidRDefault="00CE44C6" w:rsidP="00246FD0">
      <w:pPr>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 xml:space="preserve">                          </w:t>
      </w:r>
      <w:r w:rsidR="00E42AD2">
        <w:rPr>
          <w:noProof/>
          <w:lang w:val="en-US"/>
        </w:rPr>
        <w:drawing>
          <wp:inline distT="0" distB="0" distL="0" distR="0" wp14:anchorId="01F7008E" wp14:editId="7BE85A32">
            <wp:extent cx="3392805" cy="1304925"/>
            <wp:effectExtent l="0" t="0" r="0" b="9525"/>
            <wp:docPr id="5" name="Bild 1" descr="Vorabschreiben auf mit Farbe gefÃ¼llten, matschigen Beuteln mit freiem Aus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abschreiben auf mit Farbe gefÃ¼llten, matschigen Beuteln mit freiem Ausdruck."/>
                    <pic:cNvPicPr>
                      <a:picLocks noChangeAspect="1" noChangeArrowheads="1"/>
                    </pic:cNvPicPr>
                  </pic:nvPicPr>
                  <pic:blipFill rotWithShape="1">
                    <a:blip r:embed="rId10">
                      <a:extLst>
                        <a:ext uri="{28A0092B-C50C-407E-A947-70E740481C1C}">
                          <a14:useLocalDpi xmlns:a14="http://schemas.microsoft.com/office/drawing/2010/main" val="0"/>
                        </a:ext>
                      </a:extLst>
                    </a:blip>
                    <a:srcRect t="61667" r="333"/>
                    <a:stretch/>
                  </pic:blipFill>
                  <pic:spPr bwMode="auto">
                    <a:xfrm>
                      <a:off x="0" y="0"/>
                      <a:ext cx="3405511" cy="1309812"/>
                    </a:xfrm>
                    <a:prstGeom prst="rect">
                      <a:avLst/>
                    </a:prstGeom>
                    <a:noFill/>
                    <a:ln>
                      <a:noFill/>
                    </a:ln>
                    <a:extLst>
                      <a:ext uri="{53640926-AAD7-44D8-BBD7-CCE9431645EC}">
                        <a14:shadowObscured xmlns:a14="http://schemas.microsoft.com/office/drawing/2010/main"/>
                      </a:ext>
                    </a:extLst>
                  </pic:spPr>
                </pic:pic>
              </a:graphicData>
            </a:graphic>
          </wp:inline>
        </w:drawing>
      </w:r>
      <w:r w:rsidR="00246FD0">
        <w:rPr>
          <w:rFonts w:ascii="Arial" w:eastAsia="Times New Roman" w:hAnsi="Arial" w:cs="Arial"/>
          <w:color w:val="000000"/>
          <w:sz w:val="24"/>
          <w:szCs w:val="24"/>
          <w:lang w:eastAsia="de-DE"/>
        </w:rPr>
        <w:t xml:space="preserve">     </w:t>
      </w:r>
    </w:p>
    <w:p w:rsidR="00246FD0" w:rsidRDefault="00246FD0" w:rsidP="00246FD0">
      <w:pPr>
        <w:rPr>
          <w:rFonts w:ascii="Arial" w:eastAsia="Times New Roman" w:hAnsi="Arial" w:cs="Arial"/>
          <w:sz w:val="24"/>
          <w:szCs w:val="24"/>
          <w:lang w:eastAsia="de-DE"/>
        </w:rPr>
      </w:pPr>
    </w:p>
    <w:p w:rsidR="00246FD0" w:rsidRPr="00246FD0" w:rsidRDefault="00246FD0" w:rsidP="00246FD0">
      <w:pPr>
        <w:spacing w:after="0" w:line="240" w:lineRule="auto"/>
        <w:ind w:left="720"/>
        <w:rPr>
          <w:rStyle w:val="notranslate"/>
          <w:rFonts w:ascii="Arial" w:hAnsi="Arial" w:cs="Arial"/>
          <w:color w:val="000000"/>
          <w:sz w:val="20"/>
          <w:szCs w:val="20"/>
          <w:bdr w:val="none" w:sz="0" w:space="0" w:color="auto" w:frame="1"/>
          <w:shd w:val="clear" w:color="auto" w:fill="E6ECF9"/>
        </w:rPr>
      </w:pPr>
      <w:r w:rsidRPr="00246FD0">
        <w:rPr>
          <w:rFonts w:ascii="Arial" w:hAnsi="Arial" w:cs="Arial"/>
          <w:color w:val="000000"/>
          <w:sz w:val="20"/>
          <w:szCs w:val="20"/>
        </w:rPr>
        <w:t> Die Kinder können mit einem Wattestäbchen Bilder und Formen zeichnen</w:t>
      </w:r>
      <w:r w:rsidR="00CE44C6">
        <w:rPr>
          <w:rFonts w:ascii="Arial" w:hAnsi="Arial" w:cs="Arial"/>
          <w:color w:val="000000"/>
          <w:sz w:val="20"/>
          <w:szCs w:val="20"/>
        </w:rPr>
        <w:t>.</w:t>
      </w:r>
    </w:p>
    <w:p w:rsidR="00246FD0" w:rsidRDefault="00246FD0" w:rsidP="00246FD0">
      <w:pPr>
        <w:rPr>
          <w:rFonts w:ascii="Arial" w:eastAsia="Times New Roman" w:hAnsi="Arial" w:cs="Arial"/>
          <w:sz w:val="24"/>
          <w:szCs w:val="24"/>
          <w:lang w:eastAsia="de-DE"/>
        </w:rPr>
      </w:pPr>
    </w:p>
    <w:p w:rsidR="00B94BB5" w:rsidRPr="00246FD0" w:rsidRDefault="00B94BB5" w:rsidP="00246FD0">
      <w:pPr>
        <w:ind w:firstLine="708"/>
        <w:rPr>
          <w:rFonts w:ascii="Arial" w:eastAsia="Times New Roman" w:hAnsi="Arial" w:cs="Arial"/>
          <w:sz w:val="24"/>
          <w:szCs w:val="24"/>
          <w:lang w:eastAsia="de-DE"/>
        </w:rPr>
      </w:pPr>
    </w:p>
    <w:sectPr w:rsidR="00B94BB5" w:rsidRPr="00246F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404D5"/>
    <w:multiLevelType w:val="multilevel"/>
    <w:tmpl w:val="31EE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25999"/>
    <w:multiLevelType w:val="multilevel"/>
    <w:tmpl w:val="239E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0F"/>
    <w:rsid w:val="001A0D58"/>
    <w:rsid w:val="002458AE"/>
    <w:rsid w:val="00246FD0"/>
    <w:rsid w:val="00344CEC"/>
    <w:rsid w:val="0036555E"/>
    <w:rsid w:val="00563764"/>
    <w:rsid w:val="00660F0F"/>
    <w:rsid w:val="00662C74"/>
    <w:rsid w:val="0079418E"/>
    <w:rsid w:val="00AE0C22"/>
    <w:rsid w:val="00B94BB5"/>
    <w:rsid w:val="00CE44C6"/>
    <w:rsid w:val="00D53560"/>
    <w:rsid w:val="00E42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44C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44CEC"/>
    <w:rPr>
      <w:color w:val="0000FF"/>
      <w:u w:val="single"/>
    </w:rPr>
  </w:style>
  <w:style w:type="character" w:customStyle="1" w:styleId="notranslate">
    <w:name w:val="notranslate"/>
    <w:basedOn w:val="Absatz-Standardschriftart"/>
    <w:rsid w:val="00662C74"/>
  </w:style>
  <w:style w:type="paragraph" w:styleId="Sprechblasentext">
    <w:name w:val="Balloon Text"/>
    <w:basedOn w:val="Standard"/>
    <w:link w:val="SprechblasentextZchn"/>
    <w:uiPriority w:val="99"/>
    <w:semiHidden/>
    <w:unhideWhenUsed/>
    <w:rsid w:val="00D535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5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44C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44CEC"/>
    <w:rPr>
      <w:color w:val="0000FF"/>
      <w:u w:val="single"/>
    </w:rPr>
  </w:style>
  <w:style w:type="character" w:customStyle="1" w:styleId="notranslate">
    <w:name w:val="notranslate"/>
    <w:basedOn w:val="Absatz-Standardschriftart"/>
    <w:rsid w:val="00662C74"/>
  </w:style>
  <w:style w:type="paragraph" w:styleId="Sprechblasentext">
    <w:name w:val="Balloon Text"/>
    <w:basedOn w:val="Standard"/>
    <w:link w:val="SprechblasentextZchn"/>
    <w:uiPriority w:val="99"/>
    <w:semiHidden/>
    <w:unhideWhenUsed/>
    <w:rsid w:val="00D535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5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6713">
      <w:bodyDiv w:val="1"/>
      <w:marLeft w:val="0"/>
      <w:marRight w:val="0"/>
      <w:marTop w:val="0"/>
      <w:marBottom w:val="0"/>
      <w:divBdr>
        <w:top w:val="none" w:sz="0" w:space="0" w:color="auto"/>
        <w:left w:val="none" w:sz="0" w:space="0" w:color="auto"/>
        <w:bottom w:val="none" w:sz="0" w:space="0" w:color="auto"/>
        <w:right w:val="none" w:sz="0" w:space="0" w:color="auto"/>
      </w:divBdr>
    </w:div>
    <w:div w:id="563563170">
      <w:bodyDiv w:val="1"/>
      <w:marLeft w:val="0"/>
      <w:marRight w:val="0"/>
      <w:marTop w:val="0"/>
      <w:marBottom w:val="0"/>
      <w:divBdr>
        <w:top w:val="none" w:sz="0" w:space="0" w:color="auto"/>
        <w:left w:val="none" w:sz="0" w:space="0" w:color="auto"/>
        <w:bottom w:val="none" w:sz="0" w:space="0" w:color="auto"/>
        <w:right w:val="none" w:sz="0" w:space="0" w:color="auto"/>
      </w:divBdr>
    </w:div>
    <w:div w:id="710688496">
      <w:bodyDiv w:val="1"/>
      <w:marLeft w:val="0"/>
      <w:marRight w:val="0"/>
      <w:marTop w:val="0"/>
      <w:marBottom w:val="0"/>
      <w:divBdr>
        <w:top w:val="none" w:sz="0" w:space="0" w:color="auto"/>
        <w:left w:val="none" w:sz="0" w:space="0" w:color="auto"/>
        <w:bottom w:val="none" w:sz="0" w:space="0" w:color="auto"/>
        <w:right w:val="none" w:sz="0" w:space="0" w:color="auto"/>
      </w:divBdr>
    </w:div>
    <w:div w:id="754404683">
      <w:bodyDiv w:val="1"/>
      <w:marLeft w:val="0"/>
      <w:marRight w:val="0"/>
      <w:marTop w:val="0"/>
      <w:marBottom w:val="0"/>
      <w:divBdr>
        <w:top w:val="none" w:sz="0" w:space="0" w:color="auto"/>
        <w:left w:val="none" w:sz="0" w:space="0" w:color="auto"/>
        <w:bottom w:val="none" w:sz="0" w:space="0" w:color="auto"/>
        <w:right w:val="none" w:sz="0" w:space="0" w:color="auto"/>
      </w:divBdr>
    </w:div>
    <w:div w:id="1747796922">
      <w:bodyDiv w:val="1"/>
      <w:marLeft w:val="0"/>
      <w:marRight w:val="0"/>
      <w:marTop w:val="0"/>
      <w:marBottom w:val="0"/>
      <w:divBdr>
        <w:top w:val="none" w:sz="0" w:space="0" w:color="auto"/>
        <w:left w:val="none" w:sz="0" w:space="0" w:color="auto"/>
        <w:bottom w:val="none" w:sz="0" w:space="0" w:color="auto"/>
        <w:right w:val="none" w:sz="0" w:space="0" w:color="auto"/>
      </w:divBdr>
    </w:div>
    <w:div w:id="21322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amazon.de/gp/offer-listing/B075ZW7952/ref=as_li_tl?ie=UTF8&amp;camp=1638&amp;creative=6742&amp;creativeASIN=B075ZW7952&amp;linkCode=am2&amp;tag=mismom-21&amp;linkId=b383b8edbb20f13edb7aa27a4ded7c6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Bistum Limburg</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Patrizia</dc:creator>
  <cp:lastModifiedBy>Lisa-Marie Kropp</cp:lastModifiedBy>
  <cp:revision>2</cp:revision>
  <dcterms:created xsi:type="dcterms:W3CDTF">2020-04-23T13:36:00Z</dcterms:created>
  <dcterms:modified xsi:type="dcterms:W3CDTF">2020-04-23T13:36:00Z</dcterms:modified>
</cp:coreProperties>
</file>